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3C" w:rsidRDefault="00477C9A" w:rsidP="00477C9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u w:val="single"/>
        </w:rPr>
        <w:t>Bring:</w:t>
      </w:r>
      <w:r>
        <w:rPr>
          <w:rFonts w:ascii="Times New Roman" w:hAnsi="Times New Roman" w:cs="Times New Roman"/>
          <w:sz w:val="24"/>
          <w:szCs w:val="24"/>
        </w:rPr>
        <w:t xml:space="preserve"> slides</w:t>
      </w:r>
    </w:p>
    <w:p w:rsidR="00477C9A" w:rsidRDefault="00477C9A" w:rsidP="00477C9A">
      <w:pPr>
        <w:spacing w:after="0" w:line="240" w:lineRule="auto"/>
        <w:rPr>
          <w:rFonts w:ascii="Times New Roman" w:hAnsi="Times New Roman" w:cs="Times New Roman"/>
          <w:sz w:val="24"/>
          <w:szCs w:val="24"/>
        </w:rPr>
      </w:pPr>
      <w:r>
        <w:rPr>
          <w:rFonts w:ascii="Times New Roman" w:hAnsi="Times New Roman" w:cs="Times New Roman"/>
          <w:sz w:val="24"/>
          <w:szCs w:val="24"/>
        </w:rPr>
        <w:tab/>
        <w:t>Coverslips used for sample</w:t>
      </w:r>
    </w:p>
    <w:p w:rsidR="00477C9A" w:rsidRDefault="00477C9A" w:rsidP="00477C9A">
      <w:pPr>
        <w:spacing w:after="0" w:line="240" w:lineRule="auto"/>
        <w:rPr>
          <w:rFonts w:ascii="Times New Roman" w:hAnsi="Times New Roman" w:cs="Times New Roman"/>
          <w:sz w:val="24"/>
          <w:szCs w:val="24"/>
        </w:rPr>
      </w:pPr>
      <w:r>
        <w:rPr>
          <w:rFonts w:ascii="Times New Roman" w:hAnsi="Times New Roman" w:cs="Times New Roman"/>
          <w:sz w:val="24"/>
          <w:szCs w:val="24"/>
        </w:rPr>
        <w:tab/>
        <w:t>Atto488 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and 10</w:t>
      </w:r>
      <w:r>
        <w:rPr>
          <w:rFonts w:ascii="Times New Roman" w:hAnsi="Times New Roman" w:cs="Times New Roman"/>
          <w:sz w:val="24"/>
          <w:szCs w:val="24"/>
          <w:vertAlign w:val="superscript"/>
        </w:rPr>
        <w:t>-9</w:t>
      </w:r>
    </w:p>
    <w:p w:rsidR="00477C9A" w:rsidRDefault="00477C9A" w:rsidP="00477C9A">
      <w:pPr>
        <w:spacing w:after="0" w:line="240" w:lineRule="auto"/>
        <w:rPr>
          <w:rFonts w:ascii="Times New Roman" w:hAnsi="Times New Roman" w:cs="Times New Roman"/>
          <w:sz w:val="24"/>
          <w:szCs w:val="24"/>
        </w:rPr>
      </w:pPr>
      <w:r>
        <w:rPr>
          <w:rFonts w:ascii="Times New Roman" w:hAnsi="Times New Roman" w:cs="Times New Roman"/>
          <w:sz w:val="24"/>
          <w:szCs w:val="24"/>
        </w:rPr>
        <w:tab/>
        <w:t>diH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477C9A" w:rsidRDefault="00477C9A" w:rsidP="00477C9A">
      <w:pPr>
        <w:spacing w:after="0" w:line="240" w:lineRule="auto"/>
        <w:rPr>
          <w:rFonts w:ascii="Times New Roman" w:hAnsi="Times New Roman" w:cs="Times New Roman"/>
          <w:sz w:val="24"/>
          <w:szCs w:val="24"/>
        </w:rPr>
      </w:pPr>
      <w:r>
        <w:rPr>
          <w:rFonts w:ascii="Times New Roman" w:hAnsi="Times New Roman" w:cs="Times New Roman"/>
          <w:sz w:val="24"/>
          <w:szCs w:val="24"/>
        </w:rPr>
        <w:tab/>
        <w:t>p200</w:t>
      </w:r>
    </w:p>
    <w:p w:rsidR="00477C9A" w:rsidRDefault="00477C9A" w:rsidP="00477C9A">
      <w:pPr>
        <w:spacing w:after="0" w:line="240" w:lineRule="auto"/>
        <w:rPr>
          <w:rFonts w:ascii="Times New Roman" w:hAnsi="Times New Roman" w:cs="Times New Roman"/>
          <w:sz w:val="24"/>
          <w:szCs w:val="24"/>
        </w:rPr>
      </w:pPr>
      <w:r>
        <w:rPr>
          <w:rFonts w:ascii="Times New Roman" w:hAnsi="Times New Roman" w:cs="Times New Roman"/>
          <w:sz w:val="24"/>
          <w:szCs w:val="24"/>
        </w:rPr>
        <w:tab/>
        <w:t>p200 tips</w:t>
      </w:r>
    </w:p>
    <w:p w:rsidR="00477C9A" w:rsidRDefault="00477C9A" w:rsidP="00477C9A">
      <w:pPr>
        <w:spacing w:after="0" w:line="240" w:lineRule="auto"/>
        <w:rPr>
          <w:rFonts w:ascii="Times New Roman" w:hAnsi="Times New Roman" w:cs="Times New Roman"/>
          <w:sz w:val="24"/>
          <w:szCs w:val="24"/>
        </w:rPr>
      </w:pPr>
    </w:p>
    <w:p w:rsidR="00477C9A" w:rsidRDefault="00477C9A"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Turn of 1, 2, 4-7 on Laser Scanning Confocal</w:t>
      </w:r>
    </w:p>
    <w:p w:rsidR="00477C9A" w:rsidRDefault="00477C9A"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Check FCS filter for 520/35±</w:t>
      </w:r>
      <w:r w:rsidR="005004ED">
        <w:rPr>
          <w:rFonts w:ascii="Times New Roman" w:hAnsi="Times New Roman" w:cs="Times New Roman"/>
          <w:sz w:val="24"/>
          <w:szCs w:val="24"/>
        </w:rPr>
        <w:t>(if you are using 485 laser)</w:t>
      </w:r>
    </w:p>
    <w:p w:rsidR="00477C9A" w:rsidRDefault="00477C9A"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sure the 485 laser is in the FCS box port, and turn on the FCS box and laser (power strip, and turn key to 3:00)</w:t>
      </w:r>
    </w:p>
    <w:p w:rsidR="00477C9A" w:rsidRDefault="00477C9A"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sure the key is in the “slave” computer, and turn on both computers.</w:t>
      </w:r>
    </w:p>
    <w:p w:rsidR="00477C9A" w:rsidRDefault="00477C9A"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Open elements, Client_SymPhoTime, and SymPhoTime (Operational)</w:t>
      </w:r>
    </w:p>
    <w:p w:rsidR="00477C9A" w:rsidRDefault="00477C9A"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elements under calibration </w:t>
      </w:r>
      <w:r w:rsidRPr="00477C9A">
        <w:rPr>
          <w:rFonts w:ascii="Times New Roman" w:hAnsi="Times New Roman" w:cs="Times New Roman"/>
          <w:sz w:val="24"/>
          <w:szCs w:val="24"/>
        </w:rPr>
        <w:sym w:font="Wingdings" w:char="F0E0"/>
      </w:r>
      <w:r>
        <w:rPr>
          <w:rFonts w:ascii="Times New Roman" w:hAnsi="Times New Roman" w:cs="Times New Roman"/>
          <w:sz w:val="24"/>
          <w:szCs w:val="24"/>
        </w:rPr>
        <w:t xml:space="preserve"> objectives </w:t>
      </w:r>
      <w:r w:rsidRPr="00477C9A">
        <w:rPr>
          <w:rFonts w:ascii="Times New Roman" w:hAnsi="Times New Roman" w:cs="Times New Roman"/>
          <w:sz w:val="24"/>
          <w:szCs w:val="24"/>
        </w:rPr>
        <w:sym w:font="Wingdings" w:char="F0E0"/>
      </w:r>
      <w:r>
        <w:rPr>
          <w:rFonts w:ascii="Times New Roman" w:hAnsi="Times New Roman" w:cs="Times New Roman"/>
          <w:sz w:val="24"/>
          <w:szCs w:val="24"/>
        </w:rPr>
        <w:t xml:space="preserve"> change 10x position to position “---“ and change the PLAN APO IR 60x WI DIC N</w:t>
      </w:r>
      <w:r>
        <w:rPr>
          <w:rFonts w:ascii="Times New Roman" w:hAnsi="Times New Roman" w:cs="Times New Roman"/>
          <w:sz w:val="24"/>
          <w:szCs w:val="24"/>
          <w:vertAlign w:val="subscript"/>
        </w:rPr>
        <w:t>2</w:t>
      </w:r>
      <w:r>
        <w:rPr>
          <w:rFonts w:ascii="Times New Roman" w:hAnsi="Times New Roman" w:cs="Times New Roman"/>
          <w:sz w:val="24"/>
          <w:szCs w:val="24"/>
        </w:rPr>
        <w:t xml:space="preserve"> to position “1” </w:t>
      </w:r>
      <w:r w:rsidRPr="00477C9A">
        <w:rPr>
          <w:rFonts w:ascii="Times New Roman" w:hAnsi="Times New Roman" w:cs="Times New Roman"/>
          <w:sz w:val="24"/>
          <w:szCs w:val="24"/>
        </w:rPr>
        <w:sym w:font="Wingdings" w:char="F0E0"/>
      </w:r>
      <w:r>
        <w:rPr>
          <w:rFonts w:ascii="Times New Roman" w:hAnsi="Times New Roman" w:cs="Times New Roman"/>
          <w:sz w:val="24"/>
          <w:szCs w:val="24"/>
        </w:rPr>
        <w:t xml:space="preserve"> okay</w:t>
      </w:r>
    </w:p>
    <w:p w:rsidR="00477C9A" w:rsidRDefault="00477C9A"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Install the PLAN APO IR 60x WI DIC N</w:t>
      </w:r>
      <w:r>
        <w:rPr>
          <w:rFonts w:ascii="Times New Roman" w:hAnsi="Times New Roman" w:cs="Times New Roman"/>
          <w:sz w:val="24"/>
          <w:szCs w:val="24"/>
          <w:vertAlign w:val="subscript"/>
        </w:rPr>
        <w:t>2</w:t>
      </w:r>
      <w:r>
        <w:rPr>
          <w:rFonts w:ascii="Times New Roman" w:hAnsi="Times New Roman" w:cs="Times New Roman"/>
          <w:sz w:val="24"/>
          <w:szCs w:val="24"/>
        </w:rPr>
        <w:t xml:space="preserve"> objective in the turret. Clean with a little water and lens paper.  Start collar at 0.17.</w:t>
      </w:r>
      <w:r w:rsidR="005004ED">
        <w:rPr>
          <w:rFonts w:ascii="Times New Roman" w:hAnsi="Times New Roman" w:cs="Times New Roman"/>
          <w:sz w:val="24"/>
          <w:szCs w:val="24"/>
        </w:rPr>
        <w:t>(for #1.5 coverslips)</w:t>
      </w:r>
    </w:p>
    <w:p w:rsidR="00477C9A" w:rsidRDefault="00477C9A"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 set up slides as the system and room warms up.</w:t>
      </w:r>
    </w:p>
    <w:p w:rsidR="00477C9A" w:rsidRDefault="00477C9A"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Once slides are ready, go back to the confocal and add 30µL Atto488 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onto a coverslip and onto the objective.</w:t>
      </w:r>
      <w:r w:rsidR="005004ED">
        <w:rPr>
          <w:rFonts w:ascii="Times New Roman" w:hAnsi="Times New Roman" w:cs="Times New Roman"/>
          <w:sz w:val="24"/>
          <w:szCs w:val="24"/>
        </w:rPr>
        <w:t>(add water on objective first and you may skip Atto488 10-8 step and directly add Atto488 10-9)</w:t>
      </w:r>
    </w:p>
    <w:p w:rsidR="00477C9A" w:rsidRDefault="00477C9A"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confocal presets </w:t>
      </w:r>
      <w:r w:rsidRPr="00477C9A">
        <w:rPr>
          <w:rFonts w:ascii="Times New Roman" w:hAnsi="Times New Roman" w:cs="Times New Roman"/>
          <w:sz w:val="24"/>
          <w:szCs w:val="24"/>
        </w:rPr>
        <w:sym w:font="Wingdings" w:char="F0E0"/>
      </w:r>
      <w:r>
        <w:rPr>
          <w:rFonts w:ascii="Times New Roman" w:hAnsi="Times New Roman" w:cs="Times New Roman"/>
          <w:sz w:val="24"/>
          <w:szCs w:val="24"/>
        </w:rPr>
        <w:t xml:space="preserve"> remove interlock </w:t>
      </w:r>
      <w:r w:rsidRPr="00477C9A">
        <w:rPr>
          <w:rFonts w:ascii="Times New Roman" w:hAnsi="Times New Roman" w:cs="Times New Roman"/>
          <w:sz w:val="24"/>
          <w:szCs w:val="24"/>
        </w:rPr>
        <w:sym w:font="Wingdings" w:char="F0E0"/>
      </w:r>
      <w:r>
        <w:rPr>
          <w:rFonts w:ascii="Times New Roman" w:hAnsi="Times New Roman" w:cs="Times New Roman"/>
          <w:sz w:val="24"/>
          <w:szCs w:val="24"/>
        </w:rPr>
        <w:t xml:space="preserve">click “Map” button and only check the GFP channel (make sure it says eGFP) </w:t>
      </w:r>
      <w:r w:rsidRPr="00477C9A">
        <w:rPr>
          <w:rFonts w:ascii="Times New Roman" w:hAnsi="Times New Roman" w:cs="Times New Roman"/>
          <w:sz w:val="24"/>
          <w:szCs w:val="24"/>
        </w:rPr>
        <w:sym w:font="Wingdings" w:char="F0E0"/>
      </w:r>
      <w:r>
        <w:rPr>
          <w:rFonts w:ascii="Times New Roman" w:hAnsi="Times New Roman" w:cs="Times New Roman"/>
          <w:sz w:val="24"/>
          <w:szCs w:val="24"/>
        </w:rPr>
        <w:t xml:space="preserve"> select transmission out </w:t>
      </w:r>
      <w:r w:rsidRPr="00477C9A">
        <w:rPr>
          <w:rFonts w:ascii="Times New Roman" w:hAnsi="Times New Roman" w:cs="Times New Roman"/>
          <w:sz w:val="24"/>
          <w:szCs w:val="24"/>
        </w:rPr>
        <w:sym w:font="Wingdings" w:char="F0E0"/>
      </w:r>
      <w:r>
        <w:rPr>
          <w:rFonts w:ascii="Times New Roman" w:hAnsi="Times New Roman" w:cs="Times New Roman"/>
          <w:sz w:val="24"/>
          <w:szCs w:val="24"/>
        </w:rPr>
        <w:t xml:space="preserve"> click Auto </w:t>
      </w:r>
      <w:r w:rsidRPr="00477C9A">
        <w:rPr>
          <w:rFonts w:ascii="Times New Roman" w:hAnsi="Times New Roman" w:cs="Times New Roman"/>
          <w:sz w:val="24"/>
          <w:szCs w:val="24"/>
        </w:rPr>
        <w:sym w:font="Wingdings" w:char="F0E0"/>
      </w:r>
      <w:r>
        <w:rPr>
          <w:rFonts w:ascii="Times New Roman" w:hAnsi="Times New Roman" w:cs="Times New Roman"/>
          <w:sz w:val="24"/>
          <w:szCs w:val="24"/>
        </w:rPr>
        <w:t xml:space="preserve"> okay</w:t>
      </w:r>
    </w:p>
    <w:p w:rsidR="00477C9A" w:rsidRDefault="00CD557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Start with laser power=</w:t>
      </w:r>
      <w:r w:rsidR="00477C9A">
        <w:rPr>
          <w:rFonts w:ascii="Times New Roman" w:hAnsi="Times New Roman" w:cs="Times New Roman"/>
          <w:sz w:val="24"/>
          <w:szCs w:val="24"/>
        </w:rPr>
        <w:t>5</w:t>
      </w:r>
      <w:r>
        <w:rPr>
          <w:rFonts w:ascii="Times New Roman" w:hAnsi="Times New Roman" w:cs="Times New Roman"/>
          <w:sz w:val="24"/>
          <w:szCs w:val="24"/>
        </w:rPr>
        <w:t>, size=512, 1 frame/s, gain</w:t>
      </w:r>
      <w:r w:rsidR="00B3230B">
        <w:rPr>
          <w:rFonts w:ascii="Times New Roman" w:hAnsi="Times New Roman" w:cs="Times New Roman"/>
          <w:sz w:val="24"/>
          <w:szCs w:val="24"/>
        </w:rPr>
        <w:t>hv)</w:t>
      </w:r>
      <w:r>
        <w:rPr>
          <w:rFonts w:ascii="Times New Roman" w:hAnsi="Times New Roman" w:cs="Times New Roman"/>
          <w:sz w:val="24"/>
          <w:szCs w:val="24"/>
        </w:rPr>
        <w:t>=200, laser offset=0</w:t>
      </w:r>
    </w:p>
    <w:p w:rsidR="00CD5578" w:rsidRDefault="00CD557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sure when you click 1AU it equals 31.9. If it does not then something is set wrong and repeat/check steps 6-10</w:t>
      </w:r>
      <w:r w:rsidR="005004ED">
        <w:rPr>
          <w:rFonts w:ascii="Times New Roman" w:hAnsi="Times New Roman" w:cs="Times New Roman"/>
          <w:sz w:val="24"/>
          <w:szCs w:val="24"/>
        </w:rPr>
        <w:t xml:space="preserve"> (normally you might have laser other than 488 selected, defult laser for such calculation is the one with the larger wavelength)</w:t>
      </w:r>
      <w:r>
        <w:rPr>
          <w:rFonts w:ascii="Times New Roman" w:hAnsi="Times New Roman" w:cs="Times New Roman"/>
          <w:sz w:val="24"/>
          <w:szCs w:val="24"/>
        </w:rPr>
        <w:t>.</w:t>
      </w:r>
    </w:p>
    <w:p w:rsidR="00CD5578" w:rsidRDefault="00CD557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Turn on perfect focus (PSF) and focus until PSF engages.</w:t>
      </w:r>
    </w:p>
    <w:p w:rsidR="00CD5578" w:rsidRDefault="00CD557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PSF offset=7000</w:t>
      </w:r>
    </w:p>
    <w:p w:rsidR="00CD5578" w:rsidRDefault="00CD557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Scan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capture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autoscale.</w:t>
      </w:r>
    </w:p>
    <w:p w:rsidR="00CD5578" w:rsidRDefault="00CD557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scan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scroll up and down with PSF to make sure you are inside the sample (this is easier with Atto488 10</w:t>
      </w:r>
      <w:r>
        <w:rPr>
          <w:rFonts w:ascii="Times New Roman" w:hAnsi="Times New Roman" w:cs="Times New Roman"/>
          <w:sz w:val="24"/>
          <w:szCs w:val="24"/>
          <w:vertAlign w:val="superscript"/>
        </w:rPr>
        <w:t>-8</w:t>
      </w:r>
      <w:r>
        <w:rPr>
          <w:rFonts w:ascii="Times New Roman" w:hAnsi="Times New Roman" w:cs="Times New Roman"/>
          <w:sz w:val="24"/>
          <w:szCs w:val="24"/>
        </w:rPr>
        <w:t>, but it can be done with Atto488 10</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CD5578" w:rsidRDefault="00CD557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Once you are sure you are in the sample switch to a 30µL drop of Atto488 10</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CD5578" w:rsidRDefault="00CD557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Scan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stop scan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select “ROI on/off”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“simple ROI editor”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“pt for AUX”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place a point in the middle of the field of view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finish</w:t>
      </w:r>
    </w:p>
    <w:p w:rsidR="00CD5578" w:rsidRDefault="00CD557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“slave” computer in SymPhoTime (Operational)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File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New Workspace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drive (D:)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PQ users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your folder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place new folder name in tops section that says “new untitled”</w:t>
      </w:r>
    </w:p>
    <w:p w:rsidR="00CD5578" w:rsidRDefault="00CD557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elements, right click back</w:t>
      </w:r>
      <w:r w:rsidR="005004ED">
        <w:rPr>
          <w:rFonts w:ascii="Times New Roman" w:hAnsi="Times New Roman" w:cs="Times New Roman"/>
          <w:sz w:val="24"/>
          <w:szCs w:val="24"/>
        </w:rPr>
        <w:t>g</w:t>
      </w:r>
      <w:r>
        <w:rPr>
          <w:rFonts w:ascii="Times New Roman" w:hAnsi="Times New Roman" w:cs="Times New Roman"/>
          <w:sz w:val="24"/>
          <w:szCs w:val="24"/>
        </w:rPr>
        <w:t xml:space="preserve">round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“Acquisition Control” </w:t>
      </w:r>
      <w:r w:rsidRPr="00CD5578">
        <w:rPr>
          <w:rFonts w:ascii="Times New Roman" w:hAnsi="Times New Roman" w:cs="Times New Roman"/>
          <w:sz w:val="24"/>
          <w:szCs w:val="24"/>
        </w:rPr>
        <w:sym w:font="Wingdings" w:char="F0E0"/>
      </w:r>
      <w:r>
        <w:rPr>
          <w:rFonts w:ascii="Times New Roman" w:hAnsi="Times New Roman" w:cs="Times New Roman"/>
          <w:sz w:val="24"/>
          <w:szCs w:val="24"/>
        </w:rPr>
        <w:t xml:space="preserve"> “A1 settings” </w:t>
      </w:r>
      <w:r w:rsidRPr="00CD5578">
        <w:rPr>
          <w:rFonts w:ascii="Times New Roman" w:hAnsi="Times New Roman" w:cs="Times New Roman"/>
          <w:sz w:val="24"/>
          <w:szCs w:val="24"/>
        </w:rPr>
        <w:sym w:font="Wingdings" w:char="F0E0"/>
      </w:r>
      <w:r w:rsidR="00A21698">
        <w:rPr>
          <w:rFonts w:ascii="Times New Roman" w:hAnsi="Times New Roman" w:cs="Times New Roman"/>
          <w:sz w:val="24"/>
          <w:szCs w:val="24"/>
        </w:rPr>
        <w:t xml:space="preserve"> “AUX” </w:t>
      </w:r>
      <w:r w:rsidR="00A21698" w:rsidRPr="00A21698">
        <w:rPr>
          <w:rFonts w:ascii="Times New Roman" w:hAnsi="Times New Roman" w:cs="Times New Roman"/>
          <w:sz w:val="24"/>
          <w:szCs w:val="24"/>
        </w:rPr>
        <w:sym w:font="Wingdings" w:char="F0E0"/>
      </w:r>
      <w:r w:rsidR="00A21698">
        <w:rPr>
          <w:rFonts w:ascii="Times New Roman" w:hAnsi="Times New Roman" w:cs="Times New Roman"/>
          <w:sz w:val="24"/>
          <w:szCs w:val="24"/>
        </w:rPr>
        <w:t xml:space="preserve"> when dialog pops up click “okay”</w:t>
      </w:r>
    </w:p>
    <w:p w:rsidR="00A21698" w:rsidRDefault="00A2169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Client_SymPhoTime, click the “FCS” tab </w:t>
      </w:r>
      <w:r w:rsidRPr="00A21698">
        <w:rPr>
          <w:rFonts w:ascii="Times New Roman" w:hAnsi="Times New Roman" w:cs="Times New Roman"/>
          <w:sz w:val="24"/>
          <w:szCs w:val="24"/>
        </w:rPr>
        <w:sym w:font="Wingdings" w:char="F0E0"/>
      </w:r>
      <w:r>
        <w:rPr>
          <w:rFonts w:ascii="Times New Roman" w:hAnsi="Times New Roman" w:cs="Times New Roman"/>
          <w:sz w:val="24"/>
          <w:szCs w:val="24"/>
        </w:rPr>
        <w:t xml:space="preserve"> set the seconds to 300-500</w:t>
      </w:r>
    </w:p>
    <w:p w:rsidR="00A21698" w:rsidRDefault="00A2169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FCS box make sure the large knob is set to 0 (max laser power) and the fine knob is all the way up (max laser power)</w:t>
      </w:r>
    </w:p>
    <w:p w:rsidR="00A21698" w:rsidRDefault="00A2169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A1 settings under AUX, start laser.</w:t>
      </w:r>
    </w:p>
    <w:p w:rsidR="00A21698" w:rsidRDefault="00A2169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Client_SymPhoTime, click “Test”</w:t>
      </w:r>
    </w:p>
    <w:p w:rsidR="00A21698" w:rsidRDefault="00A21698"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Ideal cpm for the Atto488 10</w:t>
      </w:r>
      <w:r>
        <w:rPr>
          <w:rFonts w:ascii="Times New Roman" w:hAnsi="Times New Roman" w:cs="Times New Roman"/>
          <w:sz w:val="24"/>
          <w:szCs w:val="24"/>
          <w:vertAlign w:val="superscript"/>
        </w:rPr>
        <w:t>-9</w:t>
      </w:r>
      <w:r>
        <w:rPr>
          <w:rFonts w:ascii="Times New Roman" w:hAnsi="Times New Roman" w:cs="Times New Roman"/>
          <w:sz w:val="24"/>
          <w:szCs w:val="24"/>
        </w:rPr>
        <w:t xml:space="preserve"> &gt;25K</w:t>
      </w:r>
      <w:r w:rsidR="005004ED">
        <w:rPr>
          <w:rFonts w:ascii="Times New Roman" w:hAnsi="Times New Roman" w:cs="Times New Roman"/>
          <w:sz w:val="24"/>
          <w:szCs w:val="24"/>
        </w:rPr>
        <w:t xml:space="preserve"> at largest laser power</w:t>
      </w:r>
    </w:p>
    <w:p w:rsidR="00213FB4" w:rsidRDefault="00213FB4"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Now magnify the SymPhoTime test window on G(0) and adjust the collar of the objective until G(0) is as high as possible (above 1)</w:t>
      </w:r>
      <w:r w:rsidR="005004ED">
        <w:rPr>
          <w:rFonts w:ascii="Times New Roman" w:hAnsi="Times New Roman" w:cs="Times New Roman"/>
          <w:sz w:val="24"/>
          <w:szCs w:val="24"/>
        </w:rPr>
        <w:t>, or cpm is as larger as possible</w:t>
      </w:r>
    </w:p>
    <w:p w:rsidR="00213FB4" w:rsidRDefault="00213FB4"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Stop the test and turn off the laser.</w:t>
      </w:r>
    </w:p>
    <w:p w:rsidR="00213FB4" w:rsidRDefault="00213FB4"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a new 30µL drop of Atto488 10</w:t>
      </w:r>
      <w:r>
        <w:rPr>
          <w:rFonts w:ascii="Times New Roman" w:hAnsi="Times New Roman" w:cs="Times New Roman"/>
          <w:sz w:val="24"/>
          <w:szCs w:val="24"/>
          <w:vertAlign w:val="superscript"/>
        </w:rPr>
        <w:t>-9</w:t>
      </w:r>
      <w:r>
        <w:rPr>
          <w:rFonts w:ascii="Times New Roman" w:hAnsi="Times New Roman" w:cs="Times New Roman"/>
          <w:sz w:val="24"/>
          <w:szCs w:val="24"/>
        </w:rPr>
        <w:t xml:space="preserve">, in Client_SymPhoTime, click the “FCS” tab </w:t>
      </w:r>
      <w:r w:rsidRPr="00A21698">
        <w:rPr>
          <w:rFonts w:ascii="Times New Roman" w:hAnsi="Times New Roman" w:cs="Times New Roman"/>
          <w:sz w:val="24"/>
          <w:szCs w:val="24"/>
        </w:rPr>
        <w:sym w:font="Wingdings" w:char="F0E0"/>
      </w:r>
      <w:r>
        <w:rPr>
          <w:rFonts w:ascii="Times New Roman" w:hAnsi="Times New Roman" w:cs="Times New Roman"/>
          <w:sz w:val="24"/>
          <w:szCs w:val="24"/>
        </w:rPr>
        <w:t xml:space="preserve"> set the seconds to 120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start the laser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and “record” that Atto488 10</w:t>
      </w:r>
      <w:r>
        <w:rPr>
          <w:rFonts w:ascii="Times New Roman" w:hAnsi="Times New Roman" w:cs="Times New Roman"/>
          <w:sz w:val="24"/>
          <w:szCs w:val="24"/>
          <w:vertAlign w:val="superscript"/>
        </w:rPr>
        <w:t>-9</w:t>
      </w:r>
      <w:r>
        <w:rPr>
          <w:rFonts w:ascii="Times New Roman" w:hAnsi="Times New Roman" w:cs="Times New Roman"/>
          <w:sz w:val="24"/>
          <w:szCs w:val="24"/>
        </w:rPr>
        <w:t xml:space="preserve"> for 2 mins for a good calibration.</w:t>
      </w:r>
    </w:p>
    <w:p w:rsidR="00213FB4" w:rsidRDefault="00213FB4"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recording is done stop the laser.</w:t>
      </w:r>
    </w:p>
    <w:p w:rsidR="00213FB4" w:rsidRDefault="00213FB4" w:rsidP="0047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 comments in the window about what was measured and save the measurements.</w:t>
      </w:r>
    </w:p>
    <w:p w:rsidR="00213FB4" w:rsidRDefault="00213FB4"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in SymPhoTime (Operational) click “FCS trace”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check “FCLS”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“calculate FCS filters”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draw the magenta line to the left a tiny but and see the filter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okay</w:t>
      </w:r>
    </w:p>
    <w:p w:rsidR="00213FB4" w:rsidRDefault="00213FB4"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check the raw data, click “MCS/photon filter”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“Trace”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drag line to show all data points, check for bleaching, and check the histogram.</w:t>
      </w:r>
    </w:p>
    <w:p w:rsidR="00213FB4" w:rsidRDefault="00213FB4"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click “accurate”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“Nsub8”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”Calculate FCS Trace”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“Fit”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“Triplet State”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start</w:t>
      </w:r>
    </w:p>
    <w:p w:rsidR="00213FB4" w:rsidRDefault="00213FB4"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Click “add to V</w:t>
      </w:r>
      <w:r>
        <w:rPr>
          <w:rFonts w:ascii="Times New Roman" w:hAnsi="Times New Roman" w:cs="Times New Roman"/>
          <w:sz w:val="24"/>
          <w:szCs w:val="24"/>
          <w:vertAlign w:val="subscript"/>
        </w:rPr>
        <w:t>eff</w:t>
      </w:r>
      <w:r>
        <w:rPr>
          <w:rFonts w:ascii="Times New Roman" w:hAnsi="Times New Roman" w:cs="Times New Roman"/>
          <w:sz w:val="24"/>
          <w:szCs w:val="24"/>
        </w:rPr>
        <w:t xml:space="preserve"> calibration”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remove Z</w:t>
      </w:r>
      <w:r>
        <w:rPr>
          <w:rFonts w:ascii="Times New Roman" w:hAnsi="Times New Roman" w:cs="Times New Roman"/>
          <w:sz w:val="24"/>
          <w:szCs w:val="24"/>
          <w:vertAlign w:val="subscript"/>
        </w:rPr>
        <w:t>0</w:t>
      </w:r>
      <w:r>
        <w:rPr>
          <w:rFonts w:ascii="Times New Roman" w:hAnsi="Times New Roman" w:cs="Times New Roman"/>
          <w:sz w:val="24"/>
          <w:szCs w:val="24"/>
        </w:rPr>
        <w:t>, W</w:t>
      </w:r>
      <w:r>
        <w:rPr>
          <w:rFonts w:ascii="Times New Roman" w:hAnsi="Times New Roman" w:cs="Times New Roman"/>
          <w:sz w:val="24"/>
          <w:szCs w:val="24"/>
          <w:vertAlign w:val="subscript"/>
        </w:rPr>
        <w:t>0,</w:t>
      </w:r>
      <w:r>
        <w:rPr>
          <w:rFonts w:ascii="Times New Roman" w:hAnsi="Times New Roman" w:cs="Times New Roman"/>
          <w:sz w:val="24"/>
          <w:szCs w:val="24"/>
        </w:rPr>
        <w:t xml:space="preserve"> and &lt;C&gt;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change D</w:t>
      </w:r>
      <w:r>
        <w:rPr>
          <w:rFonts w:ascii="Times New Roman" w:hAnsi="Times New Roman" w:cs="Times New Roman"/>
          <w:sz w:val="24"/>
          <w:szCs w:val="24"/>
          <w:vertAlign w:val="subscript"/>
        </w:rPr>
        <w:t>i</w:t>
      </w:r>
      <w:r>
        <w:rPr>
          <w:rFonts w:ascii="Times New Roman" w:hAnsi="Times New Roman" w:cs="Times New Roman"/>
          <w:sz w:val="24"/>
          <w:szCs w:val="24"/>
        </w:rPr>
        <w:t xml:space="preserve"> expected to: 360 if room is 21</w:t>
      </w:r>
      <w:r>
        <w:rPr>
          <w:rFonts w:ascii="Calibri" w:hAnsi="Calibri" w:cs="Times New Roman"/>
          <w:sz w:val="24"/>
          <w:szCs w:val="24"/>
        </w:rPr>
        <w:t>°</w:t>
      </w:r>
      <w:r>
        <w:rPr>
          <w:rFonts w:ascii="Times New Roman" w:hAnsi="Times New Roman" w:cs="Times New Roman"/>
          <w:sz w:val="24"/>
          <w:szCs w:val="24"/>
        </w:rPr>
        <w:t>C or 400 if room is 25</w:t>
      </w:r>
      <w:r>
        <w:rPr>
          <w:rFonts w:ascii="Calibri" w:hAnsi="Calibri" w:cs="Times New Roman"/>
          <w:sz w:val="24"/>
          <w:szCs w:val="24"/>
        </w:rPr>
        <w:t>°</w:t>
      </w:r>
      <w:r>
        <w:rPr>
          <w:rFonts w:ascii="Times New Roman" w:hAnsi="Times New Roman" w:cs="Times New Roman"/>
          <w:sz w:val="24"/>
          <w:szCs w:val="24"/>
        </w:rPr>
        <w:t xml:space="preserve">C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“Calculate”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“Accept”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“Yes”</w:t>
      </w:r>
    </w:p>
    <w:p w:rsidR="00213FB4" w:rsidRDefault="00213FB4"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Now the values on the left of the graph should update.</w:t>
      </w:r>
    </w:p>
    <w:p w:rsidR="00213FB4" w:rsidRDefault="00213FB4"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Fit the calibration is good the values should be in the following ranges:</w:t>
      </w:r>
    </w:p>
    <w:p w:rsidR="00213FB4" w:rsidRDefault="00213FB4" w:rsidP="00213FB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 ~ 5-6</w:t>
      </w:r>
    </w:p>
    <w:p w:rsidR="00213FB4" w:rsidRPr="00213FB4" w:rsidRDefault="00213FB4" w:rsidP="00213FB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eff</w:t>
      </w:r>
      <w:r>
        <w:rPr>
          <w:rFonts w:ascii="Times New Roman" w:hAnsi="Times New Roman" w:cs="Times New Roman"/>
          <w:sz w:val="24"/>
          <w:szCs w:val="24"/>
        </w:rPr>
        <w:t xml:space="preserve"> ~ 0.2-0.3</w:t>
      </w:r>
    </w:p>
    <w:p w:rsidR="00213FB4" w:rsidRDefault="00213FB4" w:rsidP="00213FB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vertAlign w:val="subscript"/>
        </w:rPr>
        <w:t>0</w:t>
      </w:r>
      <w:r>
        <w:rPr>
          <w:rFonts w:ascii="Times New Roman" w:hAnsi="Times New Roman" w:cs="Times New Roman"/>
          <w:sz w:val="24"/>
          <w:szCs w:val="24"/>
        </w:rPr>
        <w:t xml:space="preserve"> ~ 1</w:t>
      </w:r>
    </w:p>
    <w:p w:rsidR="00213FB4" w:rsidRDefault="00213FB4" w:rsidP="00213FB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0</w:t>
      </w:r>
      <w:r>
        <w:rPr>
          <w:rFonts w:ascii="Times New Roman" w:hAnsi="Times New Roman" w:cs="Times New Roman"/>
          <w:sz w:val="24"/>
          <w:szCs w:val="24"/>
        </w:rPr>
        <w:t xml:space="preserve"> ~ 0.2</w:t>
      </w:r>
    </w:p>
    <w:p w:rsidR="00213FB4" w:rsidRDefault="00025E6E"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calibration is not good, then talk to Ann about aligning the laser.</w:t>
      </w:r>
    </w:p>
    <w:p w:rsidR="00025E6E" w:rsidRDefault="00025E6E"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calibration is good, save and export what you need.</w:t>
      </w:r>
    </w:p>
    <w:p w:rsidR="00025E6E" w:rsidRDefault="00025E6E"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Now add on sample</w:t>
      </w:r>
      <w:r w:rsidR="001808A7">
        <w:rPr>
          <w:rFonts w:ascii="Times New Roman" w:hAnsi="Times New Roman" w:cs="Times New Roman"/>
          <w:sz w:val="24"/>
          <w:szCs w:val="24"/>
        </w:rPr>
        <w:t xml:space="preserve"> (HisprGFP is the best to image next)</w:t>
      </w:r>
      <w:r>
        <w:rPr>
          <w:rFonts w:ascii="Times New Roman" w:hAnsi="Times New Roman" w:cs="Times New Roman"/>
          <w:sz w:val="24"/>
          <w:szCs w:val="24"/>
        </w:rPr>
        <w:t>. In confocal preset find the cells.</w:t>
      </w:r>
    </w:p>
    <w:p w:rsidR="00025E6E" w:rsidRDefault="00025E6E"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Focus on the cells of interest, and drag the cells to the AUX point in the screen. Make sure to put the point in a non-nuclear site.</w:t>
      </w:r>
    </w:p>
    <w:p w:rsidR="001808A7" w:rsidRDefault="001808A7"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Client_SymPhoTime, click the “FCS” tab </w:t>
      </w:r>
      <w:r w:rsidRPr="00A21698">
        <w:rPr>
          <w:rFonts w:ascii="Times New Roman" w:hAnsi="Times New Roman" w:cs="Times New Roman"/>
          <w:sz w:val="24"/>
          <w:szCs w:val="24"/>
        </w:rPr>
        <w:sym w:font="Wingdings" w:char="F0E0"/>
      </w:r>
      <w:r>
        <w:rPr>
          <w:rFonts w:ascii="Times New Roman" w:hAnsi="Times New Roman" w:cs="Times New Roman"/>
          <w:sz w:val="24"/>
          <w:szCs w:val="24"/>
        </w:rPr>
        <w:t xml:space="preserve"> set the seconds to 300-500</w:t>
      </w:r>
    </w:p>
    <w:p w:rsidR="001808A7" w:rsidRDefault="001808A7"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A1 settings under AUX, start laser.</w:t>
      </w:r>
    </w:p>
    <w:p w:rsidR="001808A7" w:rsidRDefault="001808A7"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Client_SymPhoTime, click “Test”</w:t>
      </w:r>
    </w:p>
    <w:p w:rsidR="001808A7" w:rsidRDefault="001808A7" w:rsidP="00213FB4">
      <w:pPr>
        <w:pStyle w:val="ListParagraph"/>
        <w:numPr>
          <w:ilvl w:val="0"/>
          <w:numId w:val="1"/>
        </w:numPr>
        <w:spacing w:after="0" w:line="240" w:lineRule="auto"/>
        <w:rPr>
          <w:rFonts w:ascii="Times New Roman" w:hAnsi="Times New Roman" w:cs="Times New Roman"/>
          <w:sz w:val="24"/>
          <w:szCs w:val="24"/>
        </w:rPr>
      </w:pPr>
      <w:r w:rsidRPr="001808A7">
        <w:rPr>
          <w:rFonts w:ascii="Times New Roman" w:hAnsi="Times New Roman" w:cs="Times New Roman"/>
          <w:sz w:val="24"/>
          <w:szCs w:val="24"/>
        </w:rPr>
        <w:t>Ideal cpm for the proteins is</w:t>
      </w:r>
      <w:r>
        <w:rPr>
          <w:rFonts w:ascii="Times New Roman" w:hAnsi="Times New Roman" w:cs="Times New Roman"/>
          <w:sz w:val="24"/>
          <w:szCs w:val="24"/>
        </w:rPr>
        <w:t xml:space="preserve"> 2000-4500 (should not record if cpm is below 2000). You may need to adjust the laser power. The laser power used for HisprGFP should be the same as the laser power used for sample.</w:t>
      </w:r>
    </w:p>
    <w:p w:rsidR="001808A7" w:rsidRDefault="001808A7" w:rsidP="00213F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Now record a measurement for 10 seconds. Then stop laser so you do not bleach or kill the cells.</w:t>
      </w:r>
    </w:p>
    <w:p w:rsidR="001808A7" w:rsidRDefault="001808A7"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 comments in the window about what was measured and save the measurements.</w:t>
      </w:r>
    </w:p>
    <w:p w:rsidR="001808A7" w:rsidRDefault="001808A7"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in SymPhoTime (Operational) click “FCS trace”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check “FCLS”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“calculate FCS filters”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draw the magenta line to the left a tiny but and see the filter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okay</w:t>
      </w:r>
    </w:p>
    <w:p w:rsidR="001808A7" w:rsidRDefault="001808A7"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check the raw data, click “MCS/photon filter”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“Trace”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drag line to show all data points, check for bleaching, and check the histogram.</w:t>
      </w:r>
      <w:r w:rsidR="00DF4CA8">
        <w:rPr>
          <w:rFonts w:ascii="Times New Roman" w:hAnsi="Times New Roman" w:cs="Times New Roman"/>
          <w:sz w:val="24"/>
          <w:szCs w:val="24"/>
        </w:rPr>
        <w:t xml:space="preserve"> You can select a range of data to correlate, to avoid initial bleaching for example</w:t>
      </w:r>
    </w:p>
    <w:p w:rsidR="001808A7" w:rsidRDefault="001808A7"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click “accurate”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“Nsub8”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”Calculate FCS Trace”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“Fit”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“Triplet State</w:t>
      </w:r>
      <w:r w:rsidR="006568C9">
        <w:rPr>
          <w:rFonts w:ascii="Times New Roman" w:hAnsi="Times New Roman" w:cs="Times New Roman"/>
          <w:sz w:val="24"/>
          <w:szCs w:val="24"/>
        </w:rPr>
        <w:t xml:space="preserve"> (Extended)</w:t>
      </w:r>
      <w:r>
        <w:rPr>
          <w:rFonts w:ascii="Times New Roman" w:hAnsi="Times New Roman" w:cs="Times New Roman"/>
          <w:sz w:val="24"/>
          <w:szCs w:val="24"/>
        </w:rPr>
        <w:t xml:space="preserve">” </w:t>
      </w:r>
      <w:r w:rsidRPr="00213FB4">
        <w:rPr>
          <w:rFonts w:ascii="Times New Roman" w:hAnsi="Times New Roman" w:cs="Times New Roman"/>
          <w:sz w:val="24"/>
          <w:szCs w:val="24"/>
        </w:rPr>
        <w:sym w:font="Wingdings" w:char="F0E0"/>
      </w:r>
      <w:r>
        <w:rPr>
          <w:rFonts w:ascii="Times New Roman" w:hAnsi="Times New Roman" w:cs="Times New Roman"/>
          <w:sz w:val="24"/>
          <w:szCs w:val="24"/>
        </w:rPr>
        <w:t xml:space="preserve"> start</w:t>
      </w:r>
    </w:p>
    <w:p w:rsidR="001808A7" w:rsidRDefault="006568C9"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Uncheck K on left of graph, click “load calibration” </w:t>
      </w:r>
      <w:r w:rsidRPr="006568C9">
        <w:rPr>
          <w:rFonts w:ascii="Times New Roman" w:hAnsi="Times New Roman" w:cs="Times New Roman"/>
          <w:sz w:val="24"/>
          <w:szCs w:val="24"/>
        </w:rPr>
        <w:sym w:font="Wingdings" w:char="F0E0"/>
      </w:r>
      <w:r>
        <w:rPr>
          <w:rFonts w:ascii="Times New Roman" w:hAnsi="Times New Roman" w:cs="Times New Roman"/>
          <w:sz w:val="24"/>
          <w:szCs w:val="24"/>
        </w:rPr>
        <w:t xml:space="preserve"> “Calculate” </w:t>
      </w:r>
      <w:r w:rsidRPr="006568C9">
        <w:rPr>
          <w:rFonts w:ascii="Times New Roman" w:hAnsi="Times New Roman" w:cs="Times New Roman"/>
          <w:sz w:val="24"/>
          <w:szCs w:val="24"/>
        </w:rPr>
        <w:sym w:font="Wingdings" w:char="F0E0"/>
      </w:r>
      <w:r>
        <w:rPr>
          <w:rFonts w:ascii="Times New Roman" w:hAnsi="Times New Roman" w:cs="Times New Roman"/>
          <w:sz w:val="24"/>
          <w:szCs w:val="24"/>
        </w:rPr>
        <w:t xml:space="preserve"> “Accept” </w:t>
      </w:r>
    </w:p>
    <w:p w:rsidR="006568C9" w:rsidRDefault="006568C9"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Ideally the D</w:t>
      </w:r>
      <w:r>
        <w:rPr>
          <w:rFonts w:ascii="Times New Roman" w:hAnsi="Times New Roman" w:cs="Times New Roman"/>
          <w:sz w:val="24"/>
          <w:szCs w:val="24"/>
          <w:vertAlign w:val="subscript"/>
        </w:rPr>
        <w:t xml:space="preserve">i </w:t>
      </w:r>
      <w:r>
        <w:rPr>
          <w:rFonts w:ascii="Times New Roman" w:hAnsi="Times New Roman" w:cs="Times New Roman"/>
          <w:sz w:val="24"/>
          <w:szCs w:val="24"/>
        </w:rPr>
        <w:t>for protein diffusion is ~20, and the α=0.8-1</w:t>
      </w:r>
    </w:p>
    <w:p w:rsidR="006568C9" w:rsidRDefault="006568C9"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Take multiple HisprGFP for comparison to sample.</w:t>
      </w:r>
    </w:p>
    <w:p w:rsidR="006568C9" w:rsidRPr="001808A7" w:rsidRDefault="006568C9" w:rsidP="001808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Continue with sample using same laser power as HisprGFP.</w:t>
      </w:r>
    </w:p>
    <w:sectPr w:rsidR="006568C9" w:rsidRPr="00180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4396"/>
    <w:multiLevelType w:val="hybridMultilevel"/>
    <w:tmpl w:val="0A0006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9A"/>
    <w:rsid w:val="00025E6E"/>
    <w:rsid w:val="0002742E"/>
    <w:rsid w:val="00053221"/>
    <w:rsid w:val="0005764B"/>
    <w:rsid w:val="00064770"/>
    <w:rsid w:val="00095F52"/>
    <w:rsid w:val="000A7634"/>
    <w:rsid w:val="000C2BFD"/>
    <w:rsid w:val="000C6349"/>
    <w:rsid w:val="000D03F6"/>
    <w:rsid w:val="000E2FD0"/>
    <w:rsid w:val="000E32D3"/>
    <w:rsid w:val="00105B0F"/>
    <w:rsid w:val="001174D9"/>
    <w:rsid w:val="001439AC"/>
    <w:rsid w:val="00144C3C"/>
    <w:rsid w:val="00161D0D"/>
    <w:rsid w:val="001659EA"/>
    <w:rsid w:val="0016607E"/>
    <w:rsid w:val="00167AA9"/>
    <w:rsid w:val="00174D6F"/>
    <w:rsid w:val="001772B7"/>
    <w:rsid w:val="001808A7"/>
    <w:rsid w:val="001955B2"/>
    <w:rsid w:val="001B41ED"/>
    <w:rsid w:val="001F3A0B"/>
    <w:rsid w:val="001F4FDE"/>
    <w:rsid w:val="00213FB4"/>
    <w:rsid w:val="00215838"/>
    <w:rsid w:val="0023376D"/>
    <w:rsid w:val="00237FEF"/>
    <w:rsid w:val="00256F88"/>
    <w:rsid w:val="002809F9"/>
    <w:rsid w:val="00282F2A"/>
    <w:rsid w:val="002A2488"/>
    <w:rsid w:val="002B6844"/>
    <w:rsid w:val="002F3486"/>
    <w:rsid w:val="00342E23"/>
    <w:rsid w:val="00346F53"/>
    <w:rsid w:val="00375976"/>
    <w:rsid w:val="003A36AE"/>
    <w:rsid w:val="003A5D02"/>
    <w:rsid w:val="003A76F7"/>
    <w:rsid w:val="003C1886"/>
    <w:rsid w:val="003C269B"/>
    <w:rsid w:val="003D088E"/>
    <w:rsid w:val="00401DCF"/>
    <w:rsid w:val="004258B2"/>
    <w:rsid w:val="00470C8E"/>
    <w:rsid w:val="00477C9A"/>
    <w:rsid w:val="00487FCC"/>
    <w:rsid w:val="004A14CA"/>
    <w:rsid w:val="004D020D"/>
    <w:rsid w:val="004D5610"/>
    <w:rsid w:val="004D750B"/>
    <w:rsid w:val="004E0490"/>
    <w:rsid w:val="004E1A44"/>
    <w:rsid w:val="005004ED"/>
    <w:rsid w:val="0050301A"/>
    <w:rsid w:val="00503C12"/>
    <w:rsid w:val="005203D3"/>
    <w:rsid w:val="00525FD6"/>
    <w:rsid w:val="005436B6"/>
    <w:rsid w:val="00545A9B"/>
    <w:rsid w:val="00565E0D"/>
    <w:rsid w:val="005664BE"/>
    <w:rsid w:val="005936CF"/>
    <w:rsid w:val="005D49B6"/>
    <w:rsid w:val="005D5D04"/>
    <w:rsid w:val="006368D9"/>
    <w:rsid w:val="0064016C"/>
    <w:rsid w:val="006568C9"/>
    <w:rsid w:val="006F0114"/>
    <w:rsid w:val="007014E0"/>
    <w:rsid w:val="00733117"/>
    <w:rsid w:val="00745C31"/>
    <w:rsid w:val="00755644"/>
    <w:rsid w:val="007704E8"/>
    <w:rsid w:val="00783245"/>
    <w:rsid w:val="007C48E6"/>
    <w:rsid w:val="007D6F26"/>
    <w:rsid w:val="007E13A5"/>
    <w:rsid w:val="00860D9F"/>
    <w:rsid w:val="008A6687"/>
    <w:rsid w:val="008D1F8C"/>
    <w:rsid w:val="008F35C1"/>
    <w:rsid w:val="00917E06"/>
    <w:rsid w:val="0095173D"/>
    <w:rsid w:val="009673B3"/>
    <w:rsid w:val="0099315E"/>
    <w:rsid w:val="009A524D"/>
    <w:rsid w:val="009B708D"/>
    <w:rsid w:val="009C115C"/>
    <w:rsid w:val="00A12B16"/>
    <w:rsid w:val="00A21698"/>
    <w:rsid w:val="00A23075"/>
    <w:rsid w:val="00A3577C"/>
    <w:rsid w:val="00A5257F"/>
    <w:rsid w:val="00A547B1"/>
    <w:rsid w:val="00A55C19"/>
    <w:rsid w:val="00A56F1D"/>
    <w:rsid w:val="00A85341"/>
    <w:rsid w:val="00AB29CB"/>
    <w:rsid w:val="00AB662B"/>
    <w:rsid w:val="00AE41BE"/>
    <w:rsid w:val="00AF6BB6"/>
    <w:rsid w:val="00B10BA9"/>
    <w:rsid w:val="00B2060A"/>
    <w:rsid w:val="00B25879"/>
    <w:rsid w:val="00B3230B"/>
    <w:rsid w:val="00B330E4"/>
    <w:rsid w:val="00B71E82"/>
    <w:rsid w:val="00B747F8"/>
    <w:rsid w:val="00B850E4"/>
    <w:rsid w:val="00B947FE"/>
    <w:rsid w:val="00B950B2"/>
    <w:rsid w:val="00BA5C1E"/>
    <w:rsid w:val="00BB0201"/>
    <w:rsid w:val="00BE742A"/>
    <w:rsid w:val="00BF0CD4"/>
    <w:rsid w:val="00BF65C7"/>
    <w:rsid w:val="00C03C8F"/>
    <w:rsid w:val="00C06B2F"/>
    <w:rsid w:val="00C16A2F"/>
    <w:rsid w:val="00C22486"/>
    <w:rsid w:val="00C229F1"/>
    <w:rsid w:val="00C31D5F"/>
    <w:rsid w:val="00C520CF"/>
    <w:rsid w:val="00CB343E"/>
    <w:rsid w:val="00CC4CD8"/>
    <w:rsid w:val="00CD5578"/>
    <w:rsid w:val="00CE013C"/>
    <w:rsid w:val="00CF38FC"/>
    <w:rsid w:val="00CF48FA"/>
    <w:rsid w:val="00D116B7"/>
    <w:rsid w:val="00D31004"/>
    <w:rsid w:val="00D63F34"/>
    <w:rsid w:val="00D745A9"/>
    <w:rsid w:val="00DC6ED7"/>
    <w:rsid w:val="00DD59DA"/>
    <w:rsid w:val="00DE1DF7"/>
    <w:rsid w:val="00DE2E6A"/>
    <w:rsid w:val="00DF214F"/>
    <w:rsid w:val="00DF4CA8"/>
    <w:rsid w:val="00E045DD"/>
    <w:rsid w:val="00E11D83"/>
    <w:rsid w:val="00E1428F"/>
    <w:rsid w:val="00E264A3"/>
    <w:rsid w:val="00E644AF"/>
    <w:rsid w:val="00E90E01"/>
    <w:rsid w:val="00EA247E"/>
    <w:rsid w:val="00EA6E51"/>
    <w:rsid w:val="00EB29C9"/>
    <w:rsid w:val="00EC3734"/>
    <w:rsid w:val="00EC42A7"/>
    <w:rsid w:val="00EF5CB0"/>
    <w:rsid w:val="00EF73EB"/>
    <w:rsid w:val="00F10A82"/>
    <w:rsid w:val="00F24EF7"/>
    <w:rsid w:val="00F2795C"/>
    <w:rsid w:val="00F815DE"/>
    <w:rsid w:val="00F94B30"/>
    <w:rsid w:val="00FA1C7A"/>
    <w:rsid w:val="00FA6887"/>
    <w:rsid w:val="00FC3515"/>
    <w:rsid w:val="00FE4DA4"/>
    <w:rsid w:val="00FF5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McQuilken</dc:creator>
  <cp:lastModifiedBy>Drewski</cp:lastModifiedBy>
  <cp:revision>2</cp:revision>
  <dcterms:created xsi:type="dcterms:W3CDTF">2015-06-02T15:51:00Z</dcterms:created>
  <dcterms:modified xsi:type="dcterms:W3CDTF">2015-06-02T15:51:00Z</dcterms:modified>
</cp:coreProperties>
</file>